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52" w:rsidRPr="003E0B52" w:rsidRDefault="003E0B52" w:rsidP="003E0B52">
      <w:pPr>
        <w:snapToGrid w:val="0"/>
        <w:rPr>
          <w:rFonts w:ascii="游ゴシック" w:eastAsia="游ゴシック" w:hAnsi="游ゴシック"/>
          <w:b/>
          <w:sz w:val="28"/>
          <w:szCs w:val="24"/>
        </w:rPr>
      </w:pPr>
      <w:r w:rsidRPr="003E0B52">
        <w:rPr>
          <w:rFonts w:ascii="游ゴシック" w:eastAsia="游ゴシック" w:hAnsi="游ゴシック" w:hint="eastAsia"/>
          <w:b/>
          <w:sz w:val="28"/>
          <w:szCs w:val="24"/>
        </w:rPr>
        <w:t>非農地証明願出　提出書類</w:t>
      </w:r>
    </w:p>
    <w:p w:rsidR="003E0B52" w:rsidRDefault="003E0B52" w:rsidP="003E0B52">
      <w:pPr>
        <w:snapToGrid w:val="0"/>
        <w:rPr>
          <w:rFonts w:ascii="游ゴシック" w:eastAsia="游ゴシック" w:hAnsi="游ゴシック"/>
          <w:sz w:val="24"/>
          <w:szCs w:val="24"/>
        </w:rPr>
      </w:pPr>
    </w:p>
    <w:tbl>
      <w:tblPr>
        <w:tblStyle w:val="a4"/>
        <w:tblW w:w="0" w:type="auto"/>
        <w:tblLook w:val="04A0" w:firstRow="1" w:lastRow="0" w:firstColumn="1" w:lastColumn="0" w:noHBand="0" w:noVBand="1"/>
      </w:tblPr>
      <w:tblGrid>
        <w:gridCol w:w="521"/>
        <w:gridCol w:w="2735"/>
        <w:gridCol w:w="708"/>
        <w:gridCol w:w="6232"/>
      </w:tblGrid>
      <w:tr w:rsidR="001C6B69" w:rsidRPr="00697CBE" w:rsidTr="00CF173E">
        <w:trPr>
          <w:trHeight w:val="567"/>
        </w:trPr>
        <w:tc>
          <w:tcPr>
            <w:tcW w:w="521" w:type="dxa"/>
            <w:tcBorders>
              <w:bottom w:val="nil"/>
            </w:tcBorders>
          </w:tcPr>
          <w:p w:rsidR="001C6B69" w:rsidRPr="00697CBE" w:rsidRDefault="001C6B69"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1.</w:t>
            </w:r>
          </w:p>
        </w:tc>
        <w:tc>
          <w:tcPr>
            <w:tcW w:w="2735" w:type="dxa"/>
            <w:tcBorders>
              <w:bottom w:val="nil"/>
            </w:tcBorders>
          </w:tcPr>
          <w:p w:rsidR="001C6B69" w:rsidRPr="00697CBE" w:rsidRDefault="001C6B69"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非農地証明願出書</w:t>
            </w:r>
          </w:p>
        </w:tc>
        <w:tc>
          <w:tcPr>
            <w:tcW w:w="708" w:type="dxa"/>
            <w:tcBorders>
              <w:bottom w:val="nil"/>
            </w:tcBorders>
          </w:tcPr>
          <w:p w:rsidR="001C6B69" w:rsidRPr="00697CBE" w:rsidRDefault="001C6B69"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2部</w:t>
            </w:r>
          </w:p>
        </w:tc>
        <w:tc>
          <w:tcPr>
            <w:tcW w:w="6232" w:type="dxa"/>
            <w:tcBorders>
              <w:bottom w:val="dashed" w:sz="4" w:space="0" w:color="auto"/>
            </w:tcBorders>
          </w:tcPr>
          <w:p w:rsidR="001C6B69" w:rsidRPr="00697CBE" w:rsidRDefault="00007C58"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様式1-1：</w:t>
            </w:r>
            <w:r w:rsidRPr="00077548">
              <w:rPr>
                <w:rFonts w:ascii="游ゴシック" w:eastAsia="游ゴシック" w:hAnsi="游ゴシック" w:hint="eastAsia"/>
                <w:szCs w:val="21"/>
                <w:u w:val="single"/>
              </w:rPr>
              <w:t>違反転用</w:t>
            </w:r>
            <w:r w:rsidRPr="00697CBE">
              <w:rPr>
                <w:rFonts w:ascii="游ゴシック" w:eastAsia="游ゴシック" w:hAnsi="游ゴシック" w:hint="eastAsia"/>
                <w:szCs w:val="21"/>
              </w:rPr>
              <w:t>の場合</w:t>
            </w:r>
            <w:r w:rsidR="00697CBE" w:rsidRPr="00697CBE">
              <w:rPr>
                <w:rFonts w:ascii="游ゴシック" w:eastAsia="游ゴシック" w:hAnsi="游ゴシック" w:hint="eastAsia"/>
                <w:szCs w:val="21"/>
              </w:rPr>
              <w:t>（現況が宅地の場合）</w:t>
            </w:r>
          </w:p>
        </w:tc>
      </w:tr>
      <w:tr w:rsidR="001C6B69" w:rsidRPr="00697CBE" w:rsidTr="00CF173E">
        <w:trPr>
          <w:trHeight w:val="567"/>
        </w:trPr>
        <w:tc>
          <w:tcPr>
            <w:tcW w:w="521" w:type="dxa"/>
            <w:tcBorders>
              <w:top w:val="nil"/>
            </w:tcBorders>
          </w:tcPr>
          <w:p w:rsidR="001C6B69" w:rsidRPr="00697CBE" w:rsidRDefault="001C6B69" w:rsidP="003E0B52">
            <w:pPr>
              <w:snapToGrid w:val="0"/>
              <w:rPr>
                <w:rFonts w:ascii="游ゴシック" w:eastAsia="游ゴシック" w:hAnsi="游ゴシック" w:hint="eastAsia"/>
                <w:szCs w:val="21"/>
              </w:rPr>
            </w:pPr>
          </w:p>
        </w:tc>
        <w:tc>
          <w:tcPr>
            <w:tcW w:w="2735" w:type="dxa"/>
            <w:tcBorders>
              <w:top w:val="nil"/>
            </w:tcBorders>
          </w:tcPr>
          <w:p w:rsidR="001C6B69" w:rsidRPr="00697CBE" w:rsidRDefault="001C6B69" w:rsidP="003E0B52">
            <w:pPr>
              <w:snapToGrid w:val="0"/>
              <w:rPr>
                <w:rFonts w:ascii="游ゴシック" w:eastAsia="游ゴシック" w:hAnsi="游ゴシック" w:hint="eastAsia"/>
                <w:szCs w:val="21"/>
              </w:rPr>
            </w:pPr>
          </w:p>
        </w:tc>
        <w:tc>
          <w:tcPr>
            <w:tcW w:w="708" w:type="dxa"/>
            <w:tcBorders>
              <w:top w:val="nil"/>
            </w:tcBorders>
          </w:tcPr>
          <w:p w:rsidR="001C6B69" w:rsidRPr="00697CBE" w:rsidRDefault="001C6B69" w:rsidP="003E0B52">
            <w:pPr>
              <w:snapToGrid w:val="0"/>
              <w:rPr>
                <w:rFonts w:ascii="游ゴシック" w:eastAsia="游ゴシック" w:hAnsi="游ゴシック" w:hint="eastAsia"/>
                <w:szCs w:val="21"/>
              </w:rPr>
            </w:pPr>
          </w:p>
        </w:tc>
        <w:tc>
          <w:tcPr>
            <w:tcW w:w="6232" w:type="dxa"/>
            <w:tcBorders>
              <w:top w:val="dashed" w:sz="4" w:space="0" w:color="auto"/>
            </w:tcBorders>
          </w:tcPr>
          <w:p w:rsidR="001C6B69" w:rsidRPr="00697CBE" w:rsidRDefault="00007C58"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様式2-1：</w:t>
            </w:r>
            <w:r w:rsidRPr="00077548">
              <w:rPr>
                <w:rFonts w:ascii="游ゴシック" w:eastAsia="游ゴシック" w:hAnsi="游ゴシック" w:hint="eastAsia"/>
                <w:szCs w:val="21"/>
                <w:u w:val="single"/>
              </w:rPr>
              <w:t>違反転用以外</w:t>
            </w:r>
            <w:r w:rsidRPr="00697CBE">
              <w:rPr>
                <w:rFonts w:ascii="游ゴシック" w:eastAsia="游ゴシック" w:hAnsi="游ゴシック" w:hint="eastAsia"/>
                <w:szCs w:val="21"/>
              </w:rPr>
              <w:t>の場合</w:t>
            </w:r>
            <w:r w:rsidR="00697CBE" w:rsidRPr="00697CBE">
              <w:rPr>
                <w:rFonts w:ascii="游ゴシック" w:eastAsia="游ゴシック" w:hAnsi="游ゴシック" w:hint="eastAsia"/>
                <w:szCs w:val="21"/>
              </w:rPr>
              <w:t>（現況が山林、雑種地の場合）</w:t>
            </w:r>
          </w:p>
        </w:tc>
      </w:tr>
      <w:tr w:rsidR="001C6B69" w:rsidRPr="00697CBE" w:rsidTr="00CF173E">
        <w:trPr>
          <w:trHeight w:val="567"/>
        </w:trPr>
        <w:tc>
          <w:tcPr>
            <w:tcW w:w="521" w:type="dxa"/>
          </w:tcPr>
          <w:p w:rsidR="001C6B69" w:rsidRPr="00697CBE" w:rsidRDefault="001C6B69"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2.</w:t>
            </w:r>
          </w:p>
        </w:tc>
        <w:tc>
          <w:tcPr>
            <w:tcW w:w="2735" w:type="dxa"/>
          </w:tcPr>
          <w:p w:rsidR="001C6B69" w:rsidRPr="00697CBE" w:rsidRDefault="00007C58"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土地の登記事項証明書</w:t>
            </w:r>
          </w:p>
        </w:tc>
        <w:tc>
          <w:tcPr>
            <w:tcW w:w="708" w:type="dxa"/>
          </w:tcPr>
          <w:p w:rsidR="001C6B69" w:rsidRPr="00697CBE" w:rsidRDefault="00007C58"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1部</w:t>
            </w:r>
          </w:p>
        </w:tc>
        <w:tc>
          <w:tcPr>
            <w:tcW w:w="6232" w:type="dxa"/>
          </w:tcPr>
          <w:p w:rsidR="001C6B69" w:rsidRPr="00697CBE" w:rsidRDefault="00007C58"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全部事項証明書に限る</w:t>
            </w:r>
          </w:p>
        </w:tc>
      </w:tr>
      <w:tr w:rsidR="001C6B69" w:rsidRPr="00697CBE" w:rsidTr="00CF173E">
        <w:trPr>
          <w:trHeight w:val="567"/>
        </w:trPr>
        <w:tc>
          <w:tcPr>
            <w:tcW w:w="521" w:type="dxa"/>
          </w:tcPr>
          <w:p w:rsidR="001C6B69" w:rsidRPr="00697CBE" w:rsidRDefault="001C6B69"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3.</w:t>
            </w:r>
          </w:p>
        </w:tc>
        <w:tc>
          <w:tcPr>
            <w:tcW w:w="2735" w:type="dxa"/>
          </w:tcPr>
          <w:p w:rsidR="001C6B69" w:rsidRPr="00697CBE" w:rsidRDefault="00007C58"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土地の公図（写し）</w:t>
            </w:r>
          </w:p>
        </w:tc>
        <w:tc>
          <w:tcPr>
            <w:tcW w:w="708" w:type="dxa"/>
          </w:tcPr>
          <w:p w:rsidR="001C6B69" w:rsidRPr="00697CBE" w:rsidRDefault="00007C58"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1部</w:t>
            </w:r>
          </w:p>
        </w:tc>
        <w:tc>
          <w:tcPr>
            <w:tcW w:w="6232" w:type="dxa"/>
          </w:tcPr>
          <w:p w:rsidR="001C6B69" w:rsidRPr="00697CBE" w:rsidRDefault="001C6B69" w:rsidP="003E0B52">
            <w:pPr>
              <w:snapToGrid w:val="0"/>
              <w:rPr>
                <w:rFonts w:ascii="游ゴシック" w:eastAsia="游ゴシック" w:hAnsi="游ゴシック" w:hint="eastAsia"/>
                <w:szCs w:val="21"/>
              </w:rPr>
            </w:pPr>
          </w:p>
        </w:tc>
      </w:tr>
      <w:tr w:rsidR="001C6B69" w:rsidRPr="00697CBE" w:rsidTr="00CF173E">
        <w:trPr>
          <w:trHeight w:val="567"/>
        </w:trPr>
        <w:tc>
          <w:tcPr>
            <w:tcW w:w="521" w:type="dxa"/>
          </w:tcPr>
          <w:p w:rsidR="001C6B69" w:rsidRPr="00697CBE" w:rsidRDefault="001C6B69"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4.</w:t>
            </w:r>
          </w:p>
        </w:tc>
        <w:tc>
          <w:tcPr>
            <w:tcW w:w="2735" w:type="dxa"/>
          </w:tcPr>
          <w:p w:rsidR="001C6B69" w:rsidRPr="00697CBE" w:rsidRDefault="00007C58"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現況写真</w:t>
            </w:r>
          </w:p>
        </w:tc>
        <w:tc>
          <w:tcPr>
            <w:tcW w:w="708" w:type="dxa"/>
          </w:tcPr>
          <w:p w:rsidR="001C6B69" w:rsidRPr="00697CBE" w:rsidRDefault="00007C58"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1部</w:t>
            </w:r>
          </w:p>
        </w:tc>
        <w:tc>
          <w:tcPr>
            <w:tcW w:w="6232" w:type="dxa"/>
          </w:tcPr>
          <w:p w:rsidR="001C6B69" w:rsidRPr="00697CBE" w:rsidRDefault="00007C58" w:rsidP="003E0B52">
            <w:pPr>
              <w:snapToGrid w:val="0"/>
              <w:rPr>
                <w:rFonts w:ascii="游ゴシック" w:eastAsia="游ゴシック" w:hAnsi="游ゴシック" w:hint="eastAsia"/>
                <w:szCs w:val="21"/>
              </w:rPr>
            </w:pPr>
            <w:r w:rsidRPr="00697CBE">
              <w:rPr>
                <w:rFonts w:ascii="游ゴシック" w:eastAsia="游ゴシック" w:hAnsi="游ゴシック" w:hint="eastAsia"/>
                <w:szCs w:val="21"/>
              </w:rPr>
              <w:t>3方向から撮影</w:t>
            </w:r>
            <w:bookmarkStart w:id="0" w:name="_GoBack"/>
            <w:bookmarkEnd w:id="0"/>
          </w:p>
        </w:tc>
      </w:tr>
      <w:tr w:rsidR="00697CBE" w:rsidRPr="00697CBE" w:rsidTr="00CF173E">
        <w:trPr>
          <w:trHeight w:val="567"/>
        </w:trPr>
        <w:tc>
          <w:tcPr>
            <w:tcW w:w="521"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5.</w:t>
            </w:r>
          </w:p>
        </w:tc>
        <w:tc>
          <w:tcPr>
            <w:tcW w:w="2735"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案内図</w:t>
            </w:r>
          </w:p>
        </w:tc>
        <w:tc>
          <w:tcPr>
            <w:tcW w:w="708"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1部</w:t>
            </w:r>
          </w:p>
        </w:tc>
        <w:tc>
          <w:tcPr>
            <w:tcW w:w="6232"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土地の位置を示す図面</w:t>
            </w:r>
          </w:p>
        </w:tc>
      </w:tr>
      <w:tr w:rsidR="00697CBE" w:rsidRPr="00697CBE" w:rsidTr="00CF173E">
        <w:trPr>
          <w:trHeight w:val="567"/>
        </w:trPr>
        <w:tc>
          <w:tcPr>
            <w:tcW w:w="521"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6.</w:t>
            </w:r>
          </w:p>
        </w:tc>
        <w:tc>
          <w:tcPr>
            <w:tcW w:w="2735"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周辺見取図</w:t>
            </w:r>
          </w:p>
        </w:tc>
        <w:tc>
          <w:tcPr>
            <w:tcW w:w="708"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1部</w:t>
            </w:r>
          </w:p>
        </w:tc>
        <w:tc>
          <w:tcPr>
            <w:tcW w:w="6232"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土地の周辺の土地利用状況を示す図面</w:t>
            </w:r>
          </w:p>
        </w:tc>
      </w:tr>
      <w:tr w:rsidR="00697CBE" w:rsidRPr="00697CBE" w:rsidTr="001958F9">
        <w:trPr>
          <w:trHeight w:val="1746"/>
        </w:trPr>
        <w:tc>
          <w:tcPr>
            <w:tcW w:w="521"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7.</w:t>
            </w:r>
          </w:p>
        </w:tc>
        <w:tc>
          <w:tcPr>
            <w:tcW w:w="2735"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所有者であることを証明する書類</w:t>
            </w:r>
          </w:p>
        </w:tc>
        <w:tc>
          <w:tcPr>
            <w:tcW w:w="708"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1部</w:t>
            </w:r>
          </w:p>
        </w:tc>
        <w:tc>
          <w:tcPr>
            <w:tcW w:w="6232" w:type="dxa"/>
          </w:tcPr>
          <w:p w:rsidR="00697CBE" w:rsidRPr="00697CBE" w:rsidRDefault="00697CBE" w:rsidP="00697CBE">
            <w:pPr>
              <w:snapToGrid w:val="0"/>
              <w:rPr>
                <w:rFonts w:ascii="游ゴシック" w:eastAsia="游ゴシック" w:hAnsi="游ゴシック"/>
                <w:szCs w:val="21"/>
              </w:rPr>
            </w:pPr>
            <w:r w:rsidRPr="00697CBE">
              <w:rPr>
                <w:rFonts w:ascii="游ゴシック" w:eastAsia="游ゴシック" w:hAnsi="游ゴシック" w:hint="eastAsia"/>
                <w:szCs w:val="21"/>
              </w:rPr>
              <w:t>※</w:t>
            </w:r>
            <w:r w:rsidRPr="00D57750">
              <w:rPr>
                <w:rFonts w:ascii="游ゴシック" w:eastAsia="游ゴシック" w:hAnsi="游ゴシック" w:hint="eastAsia"/>
                <w:szCs w:val="21"/>
                <w:u w:val="single"/>
              </w:rPr>
              <w:t>申請者が登記名義人と異なる場合</w:t>
            </w:r>
          </w:p>
          <w:p w:rsidR="00697CBE" w:rsidRPr="00697CBE" w:rsidRDefault="00697CBE" w:rsidP="00697CBE">
            <w:pPr>
              <w:snapToGrid w:val="0"/>
              <w:rPr>
                <w:rFonts w:ascii="游ゴシック" w:eastAsia="游ゴシック" w:hAnsi="游ゴシック"/>
                <w:szCs w:val="21"/>
              </w:rPr>
            </w:pPr>
            <w:r w:rsidRPr="00697CBE">
              <w:rPr>
                <w:rFonts w:ascii="游ゴシック" w:eastAsia="游ゴシック" w:hAnsi="游ゴシック" w:hint="eastAsia"/>
                <w:szCs w:val="21"/>
              </w:rPr>
              <w:t xml:space="preserve">　</w:t>
            </w:r>
            <w:r w:rsidRPr="00697CBE">
              <w:rPr>
                <w:rFonts w:ascii="游ゴシック" w:eastAsia="游ゴシック" w:hAnsi="游ゴシック" w:hint="eastAsia"/>
                <w:szCs w:val="21"/>
              </w:rPr>
              <w:t>住所の変更：住民票、戸籍の附票（写し）</w:t>
            </w:r>
          </w:p>
          <w:p w:rsidR="00697CBE" w:rsidRPr="00697CBE" w:rsidRDefault="00697CBE" w:rsidP="00697CBE">
            <w:pPr>
              <w:snapToGrid w:val="0"/>
              <w:rPr>
                <w:rFonts w:ascii="游ゴシック" w:eastAsia="游ゴシック" w:hAnsi="游ゴシック"/>
                <w:szCs w:val="21"/>
              </w:rPr>
            </w:pPr>
            <w:r w:rsidRPr="00697CBE">
              <w:rPr>
                <w:rFonts w:ascii="游ゴシック" w:eastAsia="游ゴシック" w:hAnsi="游ゴシック" w:hint="eastAsia"/>
                <w:szCs w:val="21"/>
              </w:rPr>
              <w:t xml:space="preserve">　</w:t>
            </w:r>
            <w:r w:rsidRPr="00697CBE">
              <w:rPr>
                <w:rFonts w:ascii="游ゴシック" w:eastAsia="游ゴシック" w:hAnsi="游ゴシック" w:hint="eastAsia"/>
                <w:szCs w:val="21"/>
              </w:rPr>
              <w:t>相続未登記：除籍謄本、戸籍謄本</w:t>
            </w:r>
          </w:p>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 xml:space="preserve">　</w:t>
            </w:r>
            <w:r w:rsidRPr="00697CBE">
              <w:rPr>
                <w:rFonts w:ascii="游ゴシック" w:eastAsia="游ゴシック" w:hAnsi="游ゴシック" w:hint="eastAsia"/>
                <w:szCs w:val="21"/>
              </w:rPr>
              <w:t>遺産分割協議：分割協議書（写し）</w:t>
            </w:r>
          </w:p>
        </w:tc>
      </w:tr>
      <w:tr w:rsidR="00697CBE" w:rsidRPr="00697CBE" w:rsidTr="001958F9">
        <w:trPr>
          <w:trHeight w:val="1983"/>
        </w:trPr>
        <w:tc>
          <w:tcPr>
            <w:tcW w:w="521"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8.</w:t>
            </w:r>
          </w:p>
        </w:tc>
        <w:tc>
          <w:tcPr>
            <w:tcW w:w="2735"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非農地化の時期を示す資料</w:t>
            </w:r>
          </w:p>
        </w:tc>
        <w:tc>
          <w:tcPr>
            <w:tcW w:w="708"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1部</w:t>
            </w:r>
          </w:p>
        </w:tc>
        <w:tc>
          <w:tcPr>
            <w:tcW w:w="6232" w:type="dxa"/>
          </w:tcPr>
          <w:p w:rsidR="00697CBE" w:rsidRPr="00697CBE" w:rsidRDefault="00697CBE" w:rsidP="00697CBE">
            <w:pPr>
              <w:snapToGrid w:val="0"/>
              <w:rPr>
                <w:rFonts w:ascii="游ゴシック" w:eastAsia="游ゴシック" w:hAnsi="游ゴシック"/>
                <w:szCs w:val="21"/>
              </w:rPr>
            </w:pPr>
            <w:r w:rsidRPr="00697CBE">
              <w:rPr>
                <w:rFonts w:ascii="游ゴシック" w:eastAsia="游ゴシック" w:hAnsi="游ゴシック" w:hint="eastAsia"/>
                <w:szCs w:val="21"/>
              </w:rPr>
              <w:t>※</w:t>
            </w:r>
            <w:r w:rsidRPr="00D57750">
              <w:rPr>
                <w:rFonts w:ascii="游ゴシック" w:eastAsia="游ゴシック" w:hAnsi="游ゴシック" w:hint="eastAsia"/>
                <w:szCs w:val="21"/>
                <w:u w:val="single"/>
              </w:rPr>
              <w:t>違反転用の場合</w:t>
            </w:r>
          </w:p>
          <w:p w:rsidR="00697CBE" w:rsidRPr="00697CBE" w:rsidRDefault="00697CBE" w:rsidP="00697CBE">
            <w:pPr>
              <w:snapToGrid w:val="0"/>
              <w:ind w:left="210" w:hangingChars="100" w:hanging="210"/>
              <w:rPr>
                <w:rFonts w:ascii="游ゴシック" w:eastAsia="游ゴシック" w:hAnsi="游ゴシック"/>
                <w:szCs w:val="21"/>
              </w:rPr>
            </w:pPr>
            <w:r w:rsidRPr="00697CBE">
              <w:rPr>
                <w:rFonts w:ascii="游ゴシック" w:eastAsia="游ゴシック" w:hAnsi="游ゴシック" w:hint="eastAsia"/>
                <w:szCs w:val="21"/>
              </w:rPr>
              <w:t xml:space="preserve">　</w:t>
            </w:r>
            <w:r w:rsidRPr="00697CBE">
              <w:rPr>
                <w:rFonts w:ascii="游ゴシック" w:eastAsia="游ゴシック" w:hAnsi="游ゴシック" w:hint="eastAsia"/>
                <w:szCs w:val="21"/>
              </w:rPr>
              <w:t>願出時から20年以上遡って願出土地が継続して農地等以外のものであることを示す資料</w:t>
            </w:r>
          </w:p>
          <w:p w:rsidR="00697CBE" w:rsidRDefault="00697CBE" w:rsidP="00697CBE">
            <w:pPr>
              <w:snapToGrid w:val="0"/>
              <w:rPr>
                <w:rFonts w:ascii="游ゴシック" w:eastAsia="游ゴシック" w:hAnsi="游ゴシック"/>
                <w:szCs w:val="21"/>
              </w:rPr>
            </w:pPr>
            <w:r w:rsidRPr="00697CBE">
              <w:rPr>
                <w:rFonts w:ascii="游ゴシック" w:eastAsia="游ゴシック" w:hAnsi="游ゴシック" w:hint="eastAsia"/>
                <w:szCs w:val="21"/>
              </w:rPr>
              <w:t>例）課税関係書類、建物の登記事項証明・設計書、</w:t>
            </w:r>
          </w:p>
          <w:p w:rsidR="00697CBE" w:rsidRPr="00697CBE" w:rsidRDefault="00697CBE" w:rsidP="00697CBE">
            <w:pPr>
              <w:snapToGrid w:val="0"/>
              <w:ind w:firstLineChars="200" w:firstLine="420"/>
              <w:rPr>
                <w:rFonts w:ascii="游ゴシック" w:eastAsia="游ゴシック" w:hAnsi="游ゴシック" w:hint="eastAsia"/>
                <w:szCs w:val="21"/>
              </w:rPr>
            </w:pPr>
            <w:r w:rsidRPr="00697CBE">
              <w:rPr>
                <w:rFonts w:ascii="游ゴシック" w:eastAsia="游ゴシック" w:hAnsi="游ゴシック" w:hint="eastAsia"/>
                <w:szCs w:val="21"/>
              </w:rPr>
              <w:t>時期を判断できる写真</w:t>
            </w:r>
            <w:r w:rsidR="00030181">
              <w:rPr>
                <w:rFonts w:ascii="游ゴシック" w:eastAsia="游ゴシック" w:hAnsi="游ゴシック" w:hint="eastAsia"/>
                <w:szCs w:val="21"/>
              </w:rPr>
              <w:t xml:space="preserve">　等</w:t>
            </w:r>
          </w:p>
        </w:tc>
      </w:tr>
      <w:tr w:rsidR="00697CBE" w:rsidRPr="00697CBE" w:rsidTr="00CF173E">
        <w:trPr>
          <w:trHeight w:val="567"/>
        </w:trPr>
        <w:tc>
          <w:tcPr>
            <w:tcW w:w="521"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9.</w:t>
            </w:r>
          </w:p>
        </w:tc>
        <w:tc>
          <w:tcPr>
            <w:tcW w:w="2735"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委任状</w:t>
            </w:r>
          </w:p>
        </w:tc>
        <w:tc>
          <w:tcPr>
            <w:tcW w:w="708"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1部</w:t>
            </w:r>
          </w:p>
        </w:tc>
        <w:tc>
          <w:tcPr>
            <w:tcW w:w="6232" w:type="dxa"/>
          </w:tcPr>
          <w:p w:rsidR="00697CBE" w:rsidRPr="00697CBE" w:rsidRDefault="00697CBE" w:rsidP="00697CBE">
            <w:pPr>
              <w:snapToGrid w:val="0"/>
              <w:rPr>
                <w:rFonts w:ascii="游ゴシック" w:eastAsia="游ゴシック" w:hAnsi="游ゴシック" w:hint="eastAsia"/>
                <w:szCs w:val="21"/>
              </w:rPr>
            </w:pPr>
            <w:r w:rsidRPr="00697CBE">
              <w:rPr>
                <w:rFonts w:ascii="游ゴシック" w:eastAsia="游ゴシック" w:hAnsi="游ゴシック" w:hint="eastAsia"/>
                <w:szCs w:val="21"/>
              </w:rPr>
              <w:t>代理人による申請の場合</w:t>
            </w:r>
          </w:p>
        </w:tc>
      </w:tr>
    </w:tbl>
    <w:p w:rsidR="006C53B0" w:rsidRPr="001958F9" w:rsidRDefault="006C53B0" w:rsidP="001958F9">
      <w:pPr>
        <w:snapToGrid w:val="0"/>
        <w:rPr>
          <w:rFonts w:ascii="游ゴシック" w:eastAsia="游ゴシック" w:hAnsi="游ゴシック" w:hint="eastAsia"/>
          <w:sz w:val="28"/>
          <w:szCs w:val="24"/>
        </w:rPr>
      </w:pPr>
    </w:p>
    <w:p w:rsidR="00D8051A" w:rsidRPr="001958F9" w:rsidRDefault="00D8051A" w:rsidP="001958F9">
      <w:pPr>
        <w:snapToGrid w:val="0"/>
        <w:rPr>
          <w:rFonts w:ascii="游ゴシック" w:eastAsia="游ゴシック" w:hAnsi="游ゴシック"/>
          <w:sz w:val="22"/>
        </w:rPr>
      </w:pPr>
    </w:p>
    <w:p w:rsidR="00D8051A" w:rsidRPr="001958F9" w:rsidRDefault="00D8051A" w:rsidP="001958F9">
      <w:pPr>
        <w:snapToGrid w:val="0"/>
        <w:rPr>
          <w:rFonts w:ascii="游ゴシック" w:eastAsia="游ゴシック" w:hAnsi="游ゴシック"/>
          <w:b/>
          <w:sz w:val="22"/>
        </w:rPr>
      </w:pPr>
      <w:r w:rsidRPr="001958F9">
        <w:rPr>
          <w:rFonts w:ascii="游ゴシック" w:eastAsia="游ゴシック" w:hAnsi="游ゴシック" w:hint="eastAsia"/>
          <w:b/>
          <w:sz w:val="22"/>
        </w:rPr>
        <w:t>【許可までの流れ】</w:t>
      </w:r>
      <w:r w:rsidR="00CD72D9" w:rsidRPr="001958F9">
        <w:rPr>
          <w:rFonts w:ascii="游ゴシック" w:eastAsia="游ゴシック" w:hAnsi="游ゴシック" w:hint="eastAsia"/>
          <w:b/>
          <w:sz w:val="22"/>
        </w:rPr>
        <w:t>（およそ申請から1,2か月ほどかかります）</w:t>
      </w:r>
    </w:p>
    <w:p w:rsidR="00BB64DB" w:rsidRPr="001958F9" w:rsidRDefault="00BB64DB" w:rsidP="001958F9">
      <w:pPr>
        <w:pStyle w:val="a3"/>
        <w:numPr>
          <w:ilvl w:val="0"/>
          <w:numId w:val="4"/>
        </w:numPr>
        <w:snapToGrid w:val="0"/>
        <w:ind w:leftChars="0"/>
        <w:rPr>
          <w:rFonts w:ascii="游ゴシック" w:eastAsia="游ゴシック" w:hAnsi="游ゴシック"/>
          <w:sz w:val="22"/>
        </w:rPr>
      </w:pPr>
      <w:r w:rsidRPr="001958F9">
        <w:rPr>
          <w:rFonts w:ascii="游ゴシック" w:eastAsia="游ゴシック" w:hAnsi="游ゴシック" w:hint="eastAsia"/>
          <w:sz w:val="22"/>
        </w:rPr>
        <w:t>提出物がすべて揃ったら、</w:t>
      </w:r>
      <w:r w:rsidR="00CD72D9" w:rsidRPr="001958F9">
        <w:rPr>
          <w:rFonts w:ascii="游ゴシック" w:eastAsia="游ゴシック" w:hAnsi="游ゴシック" w:hint="eastAsia"/>
          <w:sz w:val="22"/>
        </w:rPr>
        <w:t>農業委員会で</w:t>
      </w:r>
      <w:r w:rsidRPr="001958F9">
        <w:rPr>
          <w:rFonts w:ascii="游ゴシック" w:eastAsia="游ゴシック" w:hAnsi="游ゴシック" w:hint="eastAsia"/>
          <w:sz w:val="22"/>
        </w:rPr>
        <w:t>20年前の課税現況や航空写真を確認します。</w:t>
      </w:r>
    </w:p>
    <w:p w:rsidR="00D8051A" w:rsidRPr="001958F9" w:rsidRDefault="00BB64DB" w:rsidP="001958F9">
      <w:pPr>
        <w:pStyle w:val="a3"/>
        <w:numPr>
          <w:ilvl w:val="0"/>
          <w:numId w:val="4"/>
        </w:numPr>
        <w:snapToGrid w:val="0"/>
        <w:ind w:leftChars="0"/>
        <w:rPr>
          <w:rFonts w:ascii="游ゴシック" w:eastAsia="游ゴシック" w:hAnsi="游ゴシック"/>
          <w:sz w:val="22"/>
        </w:rPr>
      </w:pPr>
      <w:r w:rsidRPr="001958F9">
        <w:rPr>
          <w:rFonts w:ascii="游ゴシック" w:eastAsia="游ゴシック" w:hAnsi="游ゴシック" w:hint="eastAsia"/>
          <w:sz w:val="22"/>
        </w:rPr>
        <w:t>20年前から「畑」以外であることが証明できたら、村の農業委員会総会で審議します。</w:t>
      </w:r>
    </w:p>
    <w:p w:rsidR="00D8051A" w:rsidRPr="001958F9" w:rsidRDefault="00C1441B" w:rsidP="001958F9">
      <w:pPr>
        <w:pStyle w:val="a3"/>
        <w:numPr>
          <w:ilvl w:val="0"/>
          <w:numId w:val="4"/>
        </w:numPr>
        <w:snapToGrid w:val="0"/>
        <w:ind w:leftChars="0"/>
        <w:rPr>
          <w:rFonts w:ascii="游ゴシック" w:eastAsia="游ゴシック" w:hAnsi="游ゴシック"/>
          <w:sz w:val="22"/>
        </w:rPr>
      </w:pPr>
      <w:r w:rsidRPr="001958F9">
        <w:rPr>
          <w:rFonts w:ascii="游ゴシック" w:eastAsia="游ゴシック" w:hAnsi="游ゴシック" w:hint="eastAsia"/>
          <w:sz w:val="22"/>
        </w:rPr>
        <w:t>農業委員会総会で</w:t>
      </w:r>
      <w:r w:rsidR="00BB64DB" w:rsidRPr="001958F9">
        <w:rPr>
          <w:rFonts w:ascii="游ゴシック" w:eastAsia="游ゴシック" w:hAnsi="游ゴシック" w:hint="eastAsia"/>
          <w:sz w:val="22"/>
        </w:rPr>
        <w:t>承認されたら、東京都と協議します。</w:t>
      </w:r>
    </w:p>
    <w:p w:rsidR="00D8051A" w:rsidRPr="001958F9" w:rsidRDefault="00BB64DB" w:rsidP="001958F9">
      <w:pPr>
        <w:pStyle w:val="a3"/>
        <w:numPr>
          <w:ilvl w:val="0"/>
          <w:numId w:val="4"/>
        </w:numPr>
        <w:snapToGrid w:val="0"/>
        <w:ind w:leftChars="0"/>
        <w:rPr>
          <w:rFonts w:ascii="游ゴシック" w:eastAsia="游ゴシック" w:hAnsi="游ゴシック"/>
          <w:sz w:val="22"/>
        </w:rPr>
      </w:pPr>
      <w:r w:rsidRPr="001958F9">
        <w:rPr>
          <w:rFonts w:ascii="游ゴシック" w:eastAsia="游ゴシック" w:hAnsi="游ゴシック" w:hint="eastAsia"/>
          <w:sz w:val="22"/>
        </w:rPr>
        <w:t>東京都から承認されたら、許可証</w:t>
      </w:r>
      <w:r w:rsidR="00CD72D9" w:rsidRPr="001958F9">
        <w:rPr>
          <w:rFonts w:ascii="游ゴシック" w:eastAsia="游ゴシック" w:hAnsi="游ゴシック" w:hint="eastAsia"/>
          <w:sz w:val="22"/>
        </w:rPr>
        <w:t>を発行します。</w:t>
      </w:r>
    </w:p>
    <w:p w:rsidR="00EC7BD5" w:rsidRPr="001958F9" w:rsidRDefault="00EC7BD5" w:rsidP="001958F9">
      <w:pPr>
        <w:snapToGrid w:val="0"/>
        <w:rPr>
          <w:rFonts w:ascii="游ゴシック" w:eastAsia="游ゴシック" w:hAnsi="游ゴシック"/>
          <w:sz w:val="22"/>
        </w:rPr>
      </w:pPr>
    </w:p>
    <w:p w:rsidR="00EC7BD5" w:rsidRPr="001958F9" w:rsidRDefault="00C1441B" w:rsidP="001958F9">
      <w:pPr>
        <w:snapToGrid w:val="0"/>
        <w:rPr>
          <w:rFonts w:ascii="游ゴシック" w:eastAsia="游ゴシック" w:hAnsi="游ゴシック"/>
          <w:b/>
          <w:sz w:val="22"/>
        </w:rPr>
      </w:pPr>
      <w:r w:rsidRPr="001958F9">
        <w:rPr>
          <w:rFonts w:ascii="游ゴシック" w:eastAsia="游ゴシック" w:hAnsi="游ゴシック" w:hint="eastAsia"/>
          <w:b/>
          <w:sz w:val="22"/>
        </w:rPr>
        <w:t>【提出・問い合わせ先】</w:t>
      </w:r>
    </w:p>
    <w:p w:rsidR="001958F9" w:rsidRDefault="00C1441B" w:rsidP="001958F9">
      <w:pPr>
        <w:snapToGrid w:val="0"/>
        <w:ind w:leftChars="200" w:left="420"/>
        <w:rPr>
          <w:rFonts w:ascii="游ゴシック" w:eastAsia="游ゴシック" w:hAnsi="游ゴシック"/>
          <w:sz w:val="22"/>
        </w:rPr>
      </w:pPr>
      <w:r w:rsidRPr="001958F9">
        <w:rPr>
          <w:rFonts w:ascii="游ゴシック" w:eastAsia="游ゴシック" w:hAnsi="游ゴシック" w:hint="eastAsia"/>
          <w:sz w:val="22"/>
        </w:rPr>
        <w:t>役場　産業観光課内　新島村農業委員会事務局</w:t>
      </w:r>
    </w:p>
    <w:p w:rsidR="00C1441B" w:rsidRPr="001958F9" w:rsidRDefault="00C1441B" w:rsidP="001958F9">
      <w:pPr>
        <w:snapToGrid w:val="0"/>
        <w:ind w:leftChars="200" w:left="420"/>
        <w:rPr>
          <w:rFonts w:ascii="游ゴシック" w:eastAsia="游ゴシック" w:hAnsi="游ゴシック"/>
          <w:sz w:val="22"/>
        </w:rPr>
      </w:pPr>
      <w:r w:rsidRPr="001958F9">
        <w:rPr>
          <w:rFonts w:ascii="游ゴシック" w:eastAsia="游ゴシック" w:hAnsi="游ゴシック" w:hint="eastAsia"/>
          <w:sz w:val="22"/>
        </w:rPr>
        <w:t>電話：（５）０２８４　メール：nousei@niijima.com</w:t>
      </w:r>
    </w:p>
    <w:sectPr w:rsidR="00C1441B" w:rsidRPr="001958F9" w:rsidSect="006C53B0">
      <w:pgSz w:w="11906" w:h="16838"/>
      <w:pgMar w:top="993" w:right="849"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6256"/>
    <w:multiLevelType w:val="hybridMultilevel"/>
    <w:tmpl w:val="A29CA1DA"/>
    <w:lvl w:ilvl="0" w:tplc="1122BDA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3C6B77"/>
    <w:multiLevelType w:val="hybridMultilevel"/>
    <w:tmpl w:val="AA34150A"/>
    <w:lvl w:ilvl="0" w:tplc="1122BDA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5FF074E"/>
    <w:multiLevelType w:val="hybridMultilevel"/>
    <w:tmpl w:val="CAB8A8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59B1967"/>
    <w:multiLevelType w:val="hybridMultilevel"/>
    <w:tmpl w:val="6DAA7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29"/>
    <w:rsid w:val="00007C58"/>
    <w:rsid w:val="00030181"/>
    <w:rsid w:val="00037429"/>
    <w:rsid w:val="00077548"/>
    <w:rsid w:val="000A7B8F"/>
    <w:rsid w:val="000C7F4B"/>
    <w:rsid w:val="001366A9"/>
    <w:rsid w:val="001958F9"/>
    <w:rsid w:val="001C6B69"/>
    <w:rsid w:val="002A49D3"/>
    <w:rsid w:val="00345F71"/>
    <w:rsid w:val="00372D71"/>
    <w:rsid w:val="003B2AFF"/>
    <w:rsid w:val="003E0B52"/>
    <w:rsid w:val="0065352B"/>
    <w:rsid w:val="00697CBE"/>
    <w:rsid w:val="006C53B0"/>
    <w:rsid w:val="006E5409"/>
    <w:rsid w:val="007F5597"/>
    <w:rsid w:val="00892D1E"/>
    <w:rsid w:val="00895788"/>
    <w:rsid w:val="009076C2"/>
    <w:rsid w:val="00966E79"/>
    <w:rsid w:val="00BB64DB"/>
    <w:rsid w:val="00C1441B"/>
    <w:rsid w:val="00C5558D"/>
    <w:rsid w:val="00C80153"/>
    <w:rsid w:val="00CD72D9"/>
    <w:rsid w:val="00CF173E"/>
    <w:rsid w:val="00D57750"/>
    <w:rsid w:val="00D8051A"/>
    <w:rsid w:val="00DD3D23"/>
    <w:rsid w:val="00EA29D8"/>
    <w:rsid w:val="00EC7BD5"/>
    <w:rsid w:val="00FE0A4A"/>
    <w:rsid w:val="00FE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7DFC25"/>
  <w15:chartTrackingRefBased/>
  <w15:docId w15:val="{EC99A18C-4D28-4889-ADD5-5257C69E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B52"/>
    <w:pPr>
      <w:ind w:leftChars="400" w:left="840"/>
    </w:pPr>
  </w:style>
  <w:style w:type="table" w:styleId="a4">
    <w:name w:val="Table Grid"/>
    <w:basedOn w:val="a1"/>
    <w:uiPriority w:val="39"/>
    <w:rsid w:val="006C5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新島村産業観光課</dc:creator>
  <cp:keywords/>
  <dc:description/>
  <cp:lastModifiedBy>新島村産業観光課</cp:lastModifiedBy>
  <cp:revision>11</cp:revision>
  <dcterms:created xsi:type="dcterms:W3CDTF">2022-11-21T06:56:00Z</dcterms:created>
  <dcterms:modified xsi:type="dcterms:W3CDTF">2022-11-21T08:17:00Z</dcterms:modified>
</cp:coreProperties>
</file>